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BFF8" w14:textId="77777777" w:rsidR="00EB3946" w:rsidRPr="00F21AE4" w:rsidRDefault="00EB3946" w:rsidP="00360005">
      <w:pPr>
        <w:pStyle w:val="BodyText"/>
        <w:spacing w:after="240" w:line="240" w:lineRule="auto"/>
        <w:ind w:firstLine="0"/>
        <w:rPr>
          <w:rFonts w:ascii="Century Gothic" w:hAnsi="Century Gothic"/>
          <w:b/>
          <w:sz w:val="18"/>
          <w:szCs w:val="18"/>
        </w:rPr>
      </w:pPr>
      <w:r w:rsidRPr="00F21AE4">
        <w:rPr>
          <w:rFonts w:ascii="Century Gothic" w:hAnsi="Century Gothic"/>
          <w:b/>
          <w:sz w:val="18"/>
          <w:szCs w:val="18"/>
        </w:rPr>
        <w:t>GENERAL PRIVACY NOTICE</w:t>
      </w:r>
    </w:p>
    <w:p w14:paraId="52836369" w14:textId="77777777" w:rsidR="00EB3946" w:rsidRPr="00F21AE4" w:rsidRDefault="00EB3946" w:rsidP="00EB3946">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14:paraId="15899694" w14:textId="77777777" w:rsidR="00EB3946" w:rsidRPr="00F21AE4" w:rsidRDefault="00EB3946" w:rsidP="00EB3946">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5A6260AA" w14:textId="77777777" w:rsidR="00EB3946" w:rsidRPr="00F21AE4" w:rsidRDefault="00EB3946" w:rsidP="00EB3946">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Who are we? </w:t>
      </w:r>
    </w:p>
    <w:p w14:paraId="0B233CBE" w14:textId="4FCEA6FD" w:rsidR="00EB3946" w:rsidRPr="00F21AE4" w:rsidRDefault="00EB3946" w:rsidP="00EB3946">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Privacy Notice is provided to you by </w:t>
      </w:r>
      <w:r w:rsidR="007F2EC4">
        <w:rPr>
          <w:rFonts w:ascii="Century Gothic" w:hAnsi="Century Gothic"/>
          <w:sz w:val="18"/>
          <w:szCs w:val="18"/>
        </w:rPr>
        <w:t>Tarn Moor Estate</w:t>
      </w:r>
      <w:r w:rsidRPr="00F21AE4">
        <w:rPr>
          <w:rFonts w:ascii="Century Gothic" w:hAnsi="Century Gothic"/>
          <w:sz w:val="18"/>
          <w:szCs w:val="18"/>
        </w:rPr>
        <w:t xml:space="preserve"> which is the data controller for your data. </w:t>
      </w:r>
    </w:p>
    <w:p w14:paraId="1B457BAB" w14:textId="0D0906BD" w:rsidR="00EB3946" w:rsidRPr="000C5ABB" w:rsidRDefault="00EB3946" w:rsidP="000C5ABB">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Other data controllers </w:t>
      </w:r>
      <w:r w:rsidR="007F2EC4">
        <w:rPr>
          <w:rFonts w:ascii="Century Gothic" w:hAnsi="Century Gothic"/>
          <w:b/>
          <w:sz w:val="18"/>
          <w:szCs w:val="18"/>
        </w:rPr>
        <w:t>the Charity</w:t>
      </w:r>
      <w:r w:rsidRPr="00F21AE4">
        <w:rPr>
          <w:rFonts w:ascii="Century Gothic" w:hAnsi="Century Gothic"/>
          <w:b/>
          <w:sz w:val="18"/>
          <w:szCs w:val="18"/>
        </w:rPr>
        <w:t xml:space="preserve"> works with:</w:t>
      </w:r>
      <w:r w:rsidRPr="00F21AE4">
        <w:rPr>
          <w:rFonts w:ascii="Century Gothic" w:hAnsi="Century Gothic"/>
          <w:sz w:val="18"/>
          <w:szCs w:val="18"/>
        </w:rPr>
        <w:tab/>
        <w:t xml:space="preserve">  </w:t>
      </w:r>
    </w:p>
    <w:p w14:paraId="53A5FE53" w14:textId="77777777" w:rsidR="00EB3946" w:rsidRPr="00F21AE4" w:rsidRDefault="00EB3946" w:rsidP="00EB3946">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Community groups</w:t>
      </w:r>
    </w:p>
    <w:p w14:paraId="221AA0A1" w14:textId="77777777" w:rsidR="00EB3946" w:rsidRPr="00F21AE4" w:rsidRDefault="00EB3946" w:rsidP="00EB3946">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Charities </w:t>
      </w:r>
    </w:p>
    <w:p w14:paraId="7290F83B" w14:textId="77777777" w:rsidR="00EB3946" w:rsidRPr="00F21AE4" w:rsidRDefault="00EB3946" w:rsidP="00EB3946">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Other not for profit entities </w:t>
      </w:r>
    </w:p>
    <w:p w14:paraId="3E8FF508" w14:textId="77777777" w:rsidR="00EB3946" w:rsidRPr="00F21AE4" w:rsidRDefault="00EB3946" w:rsidP="00EB3946">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Contractors</w:t>
      </w:r>
    </w:p>
    <w:p w14:paraId="44700F6E" w14:textId="2E5425C0" w:rsidR="00417C8D" w:rsidRDefault="00417C8D" w:rsidP="00EB3946">
      <w:pPr>
        <w:pStyle w:val="BodyText"/>
        <w:spacing w:line="240" w:lineRule="auto"/>
        <w:ind w:left="0" w:firstLine="0"/>
        <w:rPr>
          <w:rFonts w:ascii="Century Gothic" w:hAnsi="Century Gothic"/>
          <w:sz w:val="18"/>
          <w:szCs w:val="18"/>
        </w:rPr>
      </w:pPr>
    </w:p>
    <w:p w14:paraId="6D390D37" w14:textId="4A5F5642" w:rsidR="000C5ABB" w:rsidRDefault="000C5ABB" w:rsidP="00EB3946">
      <w:pPr>
        <w:pStyle w:val="BodyText"/>
        <w:spacing w:line="240" w:lineRule="auto"/>
        <w:ind w:left="0" w:firstLine="0"/>
        <w:rPr>
          <w:rFonts w:ascii="Century Gothic" w:hAnsi="Century Gothic"/>
          <w:b/>
          <w:sz w:val="18"/>
          <w:szCs w:val="18"/>
        </w:rPr>
      </w:pPr>
      <w:r>
        <w:rPr>
          <w:rFonts w:ascii="Century Gothic" w:hAnsi="Century Gothic"/>
          <w:b/>
          <w:sz w:val="18"/>
          <w:szCs w:val="18"/>
        </w:rPr>
        <w:t>Data processors the Charity works with:</w:t>
      </w:r>
    </w:p>
    <w:p w14:paraId="6C72D7FB" w14:textId="4843AC99" w:rsidR="00DF354D" w:rsidRPr="007207AE" w:rsidRDefault="00DF354D" w:rsidP="007207AE">
      <w:pPr>
        <w:pStyle w:val="BodyText"/>
        <w:numPr>
          <w:ilvl w:val="0"/>
          <w:numId w:val="2"/>
        </w:numPr>
        <w:spacing w:after="0" w:line="240" w:lineRule="auto"/>
        <w:ind w:left="0" w:firstLine="0"/>
        <w:rPr>
          <w:rFonts w:ascii="Century Gothic" w:hAnsi="Century Gothic"/>
          <w:sz w:val="18"/>
          <w:szCs w:val="18"/>
        </w:rPr>
      </w:pPr>
      <w:r w:rsidRPr="00DF354D">
        <w:rPr>
          <w:rFonts w:ascii="Century Gothic" w:hAnsi="Century Gothic"/>
          <w:sz w:val="18"/>
          <w:szCs w:val="18"/>
        </w:rPr>
        <w:t>Managing Agent</w:t>
      </w:r>
    </w:p>
    <w:p w14:paraId="4C81DE91" w14:textId="77777777" w:rsidR="00DF354D" w:rsidRPr="00DF354D" w:rsidRDefault="00DF354D" w:rsidP="00DF354D">
      <w:pPr>
        <w:pStyle w:val="BodyText"/>
        <w:spacing w:after="0" w:line="240" w:lineRule="auto"/>
        <w:ind w:left="0" w:firstLine="0"/>
        <w:rPr>
          <w:rFonts w:ascii="Century Gothic" w:hAnsi="Century Gothic"/>
          <w:sz w:val="18"/>
          <w:szCs w:val="18"/>
        </w:rPr>
      </w:pPr>
    </w:p>
    <w:p w14:paraId="3630B2DB" w14:textId="6A71294F" w:rsidR="00EB3946" w:rsidRPr="00F21AE4" w:rsidRDefault="00EB3946" w:rsidP="00EB3946">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We may need to share your personal data we hold with them so that they can carry out their responsibilities to </w:t>
      </w:r>
      <w:r w:rsidR="007F2EC4">
        <w:rPr>
          <w:rFonts w:ascii="Century Gothic" w:hAnsi="Century Gothic"/>
          <w:sz w:val="18"/>
          <w:szCs w:val="18"/>
        </w:rPr>
        <w:t>the Charity</w:t>
      </w:r>
      <w:r w:rsidRPr="00F21AE4">
        <w:rPr>
          <w:rFonts w:ascii="Century Gothic" w:hAnsi="Century Gothic"/>
          <w:sz w:val="18"/>
          <w:szCs w:val="18"/>
        </w:rPr>
        <w:t xml:space="preserve">.  If we and the other data controllers listed above are processing your data jointly for the same purposes, then </w:t>
      </w:r>
      <w:r w:rsidR="007F2EC4">
        <w:rPr>
          <w:rFonts w:ascii="Century Gothic" w:hAnsi="Century Gothic"/>
          <w:sz w:val="18"/>
          <w:szCs w:val="18"/>
        </w:rPr>
        <w:t>the Charity</w:t>
      </w:r>
      <w:r w:rsidRPr="00F21AE4">
        <w:rPr>
          <w:rFonts w:ascii="Century Gothic" w:hAnsi="Century Gothic"/>
          <w:sz w:val="18"/>
          <w:szCs w:val="18"/>
        </w:rPr>
        <w:t xml:space="preserve">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054A3A47" w14:textId="06BD9DA7" w:rsidR="00EB3946" w:rsidRPr="00F21AE4" w:rsidRDefault="00EB3946" w:rsidP="00EB3946">
      <w:pPr>
        <w:pStyle w:val="BodyText"/>
        <w:spacing w:line="240" w:lineRule="auto"/>
        <w:ind w:left="0" w:firstLine="0"/>
        <w:rPr>
          <w:rFonts w:ascii="Century Gothic" w:hAnsi="Century Gothic"/>
          <w:b/>
          <w:sz w:val="18"/>
          <w:szCs w:val="18"/>
        </w:rPr>
      </w:pPr>
      <w:r w:rsidRPr="00F21AE4">
        <w:rPr>
          <w:rFonts w:ascii="Century Gothic" w:hAnsi="Century Gothic"/>
          <w:sz w:val="18"/>
          <w:szCs w:val="18"/>
        </w:rPr>
        <w:t xml:space="preserve">A description of what personal data </w:t>
      </w:r>
      <w:r w:rsidR="007F2EC4">
        <w:rPr>
          <w:rFonts w:ascii="Century Gothic" w:hAnsi="Century Gothic"/>
          <w:sz w:val="18"/>
          <w:szCs w:val="18"/>
        </w:rPr>
        <w:t>the Charity</w:t>
      </w:r>
      <w:r w:rsidRPr="00F21AE4">
        <w:rPr>
          <w:rFonts w:ascii="Century Gothic" w:hAnsi="Century Gothic"/>
          <w:sz w:val="18"/>
          <w:szCs w:val="18"/>
        </w:rPr>
        <w:t xml:space="preserve"> processes and for what purposes is set out in this Privacy Notice.  </w:t>
      </w:r>
    </w:p>
    <w:p w14:paraId="0BAA6A8C" w14:textId="7CAAAE6B" w:rsidR="00EB3946" w:rsidRPr="00F21AE4" w:rsidRDefault="007F2EC4" w:rsidP="00EB3946">
      <w:pPr>
        <w:pStyle w:val="BodyText"/>
        <w:spacing w:line="240" w:lineRule="auto"/>
        <w:ind w:left="0" w:firstLine="0"/>
        <w:rPr>
          <w:rFonts w:ascii="Century Gothic" w:hAnsi="Century Gothic"/>
          <w:b/>
          <w:sz w:val="18"/>
          <w:szCs w:val="18"/>
        </w:rPr>
      </w:pPr>
      <w:r>
        <w:rPr>
          <w:rFonts w:ascii="Century Gothic" w:hAnsi="Century Gothic"/>
          <w:b/>
          <w:sz w:val="18"/>
          <w:szCs w:val="18"/>
        </w:rPr>
        <w:t>The Charity</w:t>
      </w:r>
      <w:r w:rsidR="00EB3946" w:rsidRPr="00F21AE4">
        <w:rPr>
          <w:rFonts w:ascii="Century Gothic" w:hAnsi="Century Gothic"/>
          <w:b/>
          <w:sz w:val="18"/>
          <w:szCs w:val="18"/>
        </w:rPr>
        <w:t xml:space="preserve"> will process some or all of the following personal data where necessary to perform its tasks: </w:t>
      </w:r>
    </w:p>
    <w:p w14:paraId="23C62B8B"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14:paraId="04812D32"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14:paraId="6AAF8564" w14:textId="7B4EF838"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they are relevant to the services provided by</w:t>
      </w:r>
      <w:r w:rsidR="00A12022">
        <w:rPr>
          <w:rFonts w:ascii="Century Gothic" w:hAnsi="Century Gothic"/>
          <w:sz w:val="18"/>
          <w:szCs w:val="18"/>
        </w:rPr>
        <w:t xml:space="preserve"> us</w:t>
      </w:r>
      <w:r w:rsidRPr="00F21AE4">
        <w:rPr>
          <w:rFonts w:ascii="Century Gothic" w:hAnsi="Century Gothic"/>
          <w:sz w:val="18"/>
          <w:szCs w:val="18"/>
        </w:rPr>
        <w:t>, or where you provide them to us, we may process information such as gender, age, marital status, nationality, education/work history, academic/professional qualifications, hobbies, family composition, and dependants;</w:t>
      </w:r>
    </w:p>
    <w:p w14:paraId="301E874B" w14:textId="57A7B367" w:rsidR="00EB3946" w:rsidRPr="00F21AE4" w:rsidRDefault="00EB3946" w:rsidP="00637B42">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The </w:t>
      </w:r>
      <w:r w:rsidRPr="00F21AE4">
        <w:rPr>
          <w:rFonts w:ascii="Century Gothic" w:hAnsi="Century Gothic" w:cs="Times New Roman"/>
          <w:sz w:val="18"/>
          <w:szCs w:val="18"/>
        </w:rPr>
        <w:t xml:space="preserve">personal data </w:t>
      </w:r>
      <w:r w:rsidRPr="00F21AE4">
        <w:rPr>
          <w:rFonts w:ascii="Century Gothic" w:hAnsi="Century Gothic"/>
          <w:sz w:val="18"/>
          <w:szCs w:val="18"/>
        </w:rPr>
        <w:t>we process may include sensitive or other special categories of personal data such as racial or ethnic origin, mental and physical health, details of injuries, medication/treatment received, political beliefs, trade union affiliation, genetic data, biometric data, data concerning sexual life or orientation.</w:t>
      </w:r>
    </w:p>
    <w:p w14:paraId="1E39229D" w14:textId="77777777" w:rsidR="00EB3946" w:rsidRDefault="00EB3946" w:rsidP="00EB3946">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14:paraId="10F196C3" w14:textId="77777777" w:rsidR="00EB3946" w:rsidRPr="00F21AE4" w:rsidRDefault="00EB3946" w:rsidP="00EB3946">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How we use sensitive personal data  </w:t>
      </w:r>
    </w:p>
    <w:p w14:paraId="1F317362" w14:textId="77777777" w:rsidR="00EB3946" w:rsidRPr="00F21AE4" w:rsidRDefault="00EB3946" w:rsidP="00EB3946">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including, as appropriate:</w:t>
      </w:r>
    </w:p>
    <w:p w14:paraId="47244773" w14:textId="41609491" w:rsidR="00EB3946" w:rsidRPr="00F21AE4" w:rsidRDefault="00EB3946" w:rsidP="00EB3946">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physical or mental health or condition in order to</w:t>
      </w:r>
      <w:r w:rsidR="005255DC">
        <w:rPr>
          <w:rFonts w:ascii="Century Gothic" w:hAnsi="Century Gothic" w:cs="Times New Roman"/>
          <w:sz w:val="18"/>
          <w:szCs w:val="18"/>
        </w:rPr>
        <w:t xml:space="preserve"> maintain the records relevant to our activities</w:t>
      </w:r>
      <w:r w:rsidRPr="00F21AE4">
        <w:rPr>
          <w:rFonts w:ascii="Century Gothic" w:hAnsi="Century Gothic" w:cs="Times New Roman"/>
          <w:sz w:val="18"/>
          <w:szCs w:val="18"/>
        </w:rPr>
        <w:t>;</w:t>
      </w:r>
    </w:p>
    <w:p w14:paraId="55D5E03E" w14:textId="6A65C707" w:rsidR="00EB3946" w:rsidRPr="00F21AE4" w:rsidRDefault="00EB3946" w:rsidP="00EB3946">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r w:rsidR="005255DC">
        <w:rPr>
          <w:rFonts w:ascii="Century Gothic" w:hAnsi="Century Gothic" w:cs="Times New Roman"/>
          <w:sz w:val="18"/>
          <w:szCs w:val="18"/>
        </w:rPr>
        <w:t xml:space="preserve"> and maintain the records relevant to our activities</w:t>
      </w:r>
      <w:r w:rsidRPr="00F21AE4">
        <w:rPr>
          <w:rFonts w:ascii="Century Gothic" w:hAnsi="Century Gothic" w:cs="Times New Roman"/>
          <w:sz w:val="18"/>
          <w:szCs w:val="18"/>
        </w:rPr>
        <w:t>;</w:t>
      </w:r>
    </w:p>
    <w:p w14:paraId="09087FB8" w14:textId="77777777" w:rsidR="00EB3946" w:rsidRPr="00F21AE4" w:rsidRDefault="00EB3946" w:rsidP="00EB3946">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order to comply with legal requirements and obligations to third parties.</w:t>
      </w:r>
    </w:p>
    <w:p w14:paraId="26187D7A" w14:textId="77777777" w:rsidR="00EB3946" w:rsidRPr="00F21AE4" w:rsidRDefault="00EB3946" w:rsidP="00EB3946">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14:paraId="14927DAD" w14:textId="77777777" w:rsidR="00EB3946" w:rsidRPr="00F21AE4" w:rsidRDefault="00EB3946" w:rsidP="00EB3946">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14:paraId="52EC0CD8" w14:textId="77777777" w:rsidR="00EB3946" w:rsidRPr="00F21AE4" w:rsidRDefault="00EB3946" w:rsidP="00EB3946">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14:paraId="44B5A0BF" w14:textId="77777777" w:rsidR="00EB3946" w:rsidRPr="00F21AE4" w:rsidRDefault="00EB3946" w:rsidP="00EB3946">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14:paraId="06E496E8" w14:textId="59B8D7A8" w:rsidR="00EB3946" w:rsidRPr="00F21AE4" w:rsidRDefault="00EB3946" w:rsidP="00EB3946">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Where it is </w:t>
      </w:r>
      <w:r w:rsidR="00837343">
        <w:rPr>
          <w:rFonts w:ascii="Century Gothic" w:hAnsi="Century Gothic" w:cs="Times New Roman"/>
          <w:sz w:val="18"/>
          <w:szCs w:val="18"/>
        </w:rPr>
        <w:t>substantially</w:t>
      </w:r>
      <w:r w:rsidRPr="00F21AE4">
        <w:rPr>
          <w:rFonts w:ascii="Century Gothic" w:hAnsi="Century Gothic" w:cs="Times New Roman"/>
          <w:sz w:val="18"/>
          <w:szCs w:val="18"/>
        </w:rPr>
        <w:t xml:space="preserve"> in the public interest</w:t>
      </w:r>
      <w:r w:rsidR="00837343">
        <w:rPr>
          <w:rFonts w:ascii="Century Gothic" w:hAnsi="Century Gothic" w:cs="Times New Roman"/>
          <w:sz w:val="18"/>
          <w:szCs w:val="18"/>
        </w:rPr>
        <w:t xml:space="preserve"> for us to do so</w:t>
      </w:r>
      <w:r w:rsidRPr="00F21AE4">
        <w:rPr>
          <w:rFonts w:ascii="Century Gothic" w:hAnsi="Century Gothic" w:cs="Times New Roman"/>
          <w:sz w:val="18"/>
          <w:szCs w:val="18"/>
        </w:rPr>
        <w:t>.</w:t>
      </w:r>
    </w:p>
    <w:p w14:paraId="0A7DFBC1" w14:textId="77777777" w:rsidR="00EB3946" w:rsidRPr="00F21AE4" w:rsidRDefault="00EB3946" w:rsidP="00EB3946">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1E2FDACE" w14:textId="77777777" w:rsidR="00EB3946" w:rsidRPr="00F21AE4" w:rsidRDefault="00EB3946" w:rsidP="00EB3946">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14:paraId="2CE9D373" w14:textId="77777777" w:rsidR="00EB3946" w:rsidRPr="00F21AE4" w:rsidRDefault="00EB3946" w:rsidP="00EB3946">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2161A89D" w14:textId="7BEBBC51" w:rsidR="00EB3946" w:rsidRPr="00F21AE4" w:rsidRDefault="007F2EC4" w:rsidP="00EB3946">
      <w:pPr>
        <w:pStyle w:val="BodyText"/>
        <w:spacing w:line="240" w:lineRule="auto"/>
        <w:ind w:left="0" w:firstLine="0"/>
        <w:rPr>
          <w:rFonts w:ascii="Century Gothic" w:hAnsi="Century Gothic"/>
          <w:b/>
          <w:sz w:val="18"/>
          <w:szCs w:val="18"/>
        </w:rPr>
      </w:pPr>
      <w:r>
        <w:rPr>
          <w:rFonts w:ascii="Century Gothic" w:hAnsi="Century Gothic"/>
          <w:b/>
          <w:sz w:val="18"/>
          <w:szCs w:val="18"/>
        </w:rPr>
        <w:t>The Charity</w:t>
      </w:r>
      <w:r w:rsidR="00EB3946" w:rsidRPr="00F21AE4">
        <w:rPr>
          <w:rFonts w:ascii="Century Gothic" w:hAnsi="Century Gothic"/>
          <w:b/>
          <w:sz w:val="18"/>
          <w:szCs w:val="18"/>
        </w:rPr>
        <w:t xml:space="preserve"> will comply with data protection law. This says that the personal data we hold about you must be:</w:t>
      </w:r>
    </w:p>
    <w:p w14:paraId="3A8E4D9A"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14:paraId="0043DA20"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14:paraId="4613B48C"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14:paraId="7D023E2B"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14:paraId="5A17E1A5"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14:paraId="613851AE" w14:textId="77777777" w:rsidR="00EB3946" w:rsidRPr="00F21AE4" w:rsidRDefault="00EB3946" w:rsidP="00EB3946">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48A258C7" w14:textId="77777777" w:rsidR="00EB3946" w:rsidRPr="00F21AE4" w:rsidRDefault="00EB3946" w:rsidP="00EB3946">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We use your personal data for some or all of the following purposes:</w:t>
      </w:r>
    </w:p>
    <w:p w14:paraId="17349899" w14:textId="0E98FDCC"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deliver services including to understand your needs to provide the services that you request and to understand what we can do for you and inform you of other relevant services;</w:t>
      </w:r>
    </w:p>
    <w:p w14:paraId="57CED1F0"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14:paraId="3458D268" w14:textId="3A8F4E55"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w:t>
      </w:r>
      <w:r w:rsidR="006F37A2">
        <w:rPr>
          <w:rFonts w:ascii="Century Gothic" w:hAnsi="Century Gothic"/>
          <w:sz w:val="18"/>
          <w:szCs w:val="18"/>
        </w:rPr>
        <w:t>;</w:t>
      </w:r>
    </w:p>
    <w:p w14:paraId="4E8CC10A"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14:paraId="08D66DA2" w14:textId="18F568F6"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prevent and detect fraud and corruption in the use of </w:t>
      </w:r>
      <w:r w:rsidR="006F37A2">
        <w:rPr>
          <w:rFonts w:ascii="Century Gothic" w:hAnsi="Century Gothic"/>
          <w:sz w:val="18"/>
          <w:szCs w:val="18"/>
        </w:rPr>
        <w:t>charitable</w:t>
      </w:r>
      <w:r w:rsidRPr="00F21AE4">
        <w:rPr>
          <w:rFonts w:ascii="Century Gothic" w:hAnsi="Century Gothic"/>
          <w:sz w:val="18"/>
          <w:szCs w:val="18"/>
        </w:rPr>
        <w:t xml:space="preserve"> funds and where necessary for the law enforcement functions;</w:t>
      </w:r>
    </w:p>
    <w:p w14:paraId="2538A0E4"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14:paraId="088117C8"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5B7A1C09" w14:textId="4710B408"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w:t>
      </w:r>
      <w:r w:rsidR="007F2EC4">
        <w:rPr>
          <w:rFonts w:ascii="Century Gothic" w:hAnsi="Century Gothic"/>
          <w:sz w:val="18"/>
          <w:szCs w:val="18"/>
        </w:rPr>
        <w:t>the Charity</w:t>
      </w:r>
      <w:r w:rsidRPr="00F21AE4">
        <w:rPr>
          <w:rFonts w:ascii="Century Gothic" w:hAnsi="Century Gothic"/>
          <w:sz w:val="18"/>
          <w:szCs w:val="18"/>
        </w:rPr>
        <w:t xml:space="preserve">; </w:t>
      </w:r>
    </w:p>
    <w:p w14:paraId="769270F0"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14:paraId="6B03A810" w14:textId="45BE196C"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seek your views, opinions or comments;</w:t>
      </w:r>
    </w:p>
    <w:p w14:paraId="065357D7" w14:textId="5C98E52C"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w:t>
      </w:r>
      <w:r w:rsidR="00C21B58">
        <w:rPr>
          <w:rFonts w:ascii="Century Gothic" w:hAnsi="Century Gothic"/>
          <w:sz w:val="18"/>
          <w:szCs w:val="18"/>
        </w:rPr>
        <w:t>trustees/volunteers</w:t>
      </w:r>
      <w:r w:rsidRPr="00F21AE4">
        <w:rPr>
          <w:rFonts w:ascii="Century Gothic" w:hAnsi="Century Gothic"/>
          <w:sz w:val="18"/>
          <w:szCs w:val="18"/>
        </w:rPr>
        <w:t xml:space="preserve"> and other role holders; </w:t>
      </w:r>
    </w:p>
    <w:p w14:paraId="465D877B" w14:textId="64E061EC"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lastRenderedPageBreak/>
        <w:t>To send you communications which you have requested and that may be of interest to you.  These may include information abou</w:t>
      </w:r>
      <w:r w:rsidR="00C21B58">
        <w:rPr>
          <w:rFonts w:ascii="Century Gothic" w:hAnsi="Century Gothic"/>
          <w:sz w:val="18"/>
          <w:szCs w:val="18"/>
        </w:rPr>
        <w:t xml:space="preserve">t </w:t>
      </w:r>
      <w:r w:rsidR="00E71169">
        <w:rPr>
          <w:rFonts w:ascii="Century Gothic" w:hAnsi="Century Gothic"/>
          <w:sz w:val="18"/>
          <w:szCs w:val="18"/>
        </w:rPr>
        <w:t xml:space="preserve">grant programmes and </w:t>
      </w:r>
      <w:r w:rsidRPr="00F21AE4">
        <w:rPr>
          <w:rFonts w:ascii="Century Gothic" w:hAnsi="Century Gothic"/>
          <w:sz w:val="18"/>
          <w:szCs w:val="18"/>
        </w:rPr>
        <w:t>other new projects or initiatives;</w:t>
      </w:r>
    </w:p>
    <w:p w14:paraId="0D235241" w14:textId="74042A6C"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process relevant financial transactions including grants and payments for goods and services supplied to </w:t>
      </w:r>
      <w:r w:rsidR="007F2EC4">
        <w:rPr>
          <w:rFonts w:ascii="Century Gothic" w:hAnsi="Century Gothic"/>
          <w:sz w:val="18"/>
          <w:szCs w:val="18"/>
        </w:rPr>
        <w:t>the Charity</w:t>
      </w:r>
    </w:p>
    <w:p w14:paraId="1F172F8D"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14:paraId="578806F1" w14:textId="77777777" w:rsidR="00EB3946" w:rsidRPr="00F21AE4" w:rsidRDefault="00EB3946" w:rsidP="00EB3946">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Our processing may also include the use of CCTV systems for the prevention and prosecution of crime. </w:t>
      </w:r>
    </w:p>
    <w:p w14:paraId="187F39C6" w14:textId="77777777" w:rsidR="00EB3946" w:rsidRPr="00F21AE4" w:rsidRDefault="00EB3946" w:rsidP="00EB3946">
      <w:pPr>
        <w:pStyle w:val="BodyText"/>
        <w:spacing w:line="240" w:lineRule="auto"/>
        <w:rPr>
          <w:rFonts w:ascii="Century Gothic" w:hAnsi="Century Gothic"/>
          <w:b/>
          <w:sz w:val="18"/>
          <w:szCs w:val="18"/>
        </w:rPr>
      </w:pPr>
      <w:r w:rsidRPr="00F21AE4">
        <w:rPr>
          <w:rFonts w:ascii="Century Gothic" w:hAnsi="Century Gothic"/>
          <w:b/>
          <w:sz w:val="18"/>
          <w:szCs w:val="18"/>
        </w:rPr>
        <w:t>What is the legal basis for processing your personal data?</w:t>
      </w:r>
    </w:p>
    <w:p w14:paraId="63D81BD2" w14:textId="1655D910" w:rsidR="00EB3946" w:rsidRPr="00F21AE4" w:rsidRDefault="00822129" w:rsidP="00EB3946">
      <w:pPr>
        <w:pStyle w:val="BodyText"/>
        <w:spacing w:line="240" w:lineRule="auto"/>
        <w:ind w:left="0" w:firstLine="0"/>
        <w:rPr>
          <w:rFonts w:ascii="Century Gothic" w:hAnsi="Century Gothic"/>
          <w:sz w:val="18"/>
          <w:szCs w:val="18"/>
        </w:rPr>
      </w:pPr>
      <w:r>
        <w:rPr>
          <w:rFonts w:ascii="Century Gothic" w:hAnsi="Century Gothic"/>
          <w:sz w:val="18"/>
          <w:szCs w:val="18"/>
        </w:rPr>
        <w:t xml:space="preserve">As a charitable organisation, the Tarn Moor Estate </w:t>
      </w:r>
      <w:r w:rsidR="00EB3946" w:rsidRPr="00F21AE4">
        <w:rPr>
          <w:rFonts w:ascii="Century Gothic" w:hAnsi="Century Gothic"/>
          <w:sz w:val="18"/>
          <w:szCs w:val="18"/>
        </w:rPr>
        <w:t xml:space="preserve">has certain powers and obligations.  Most of your personal data is processed for compliance with a legal obligation which includes the discharge of </w:t>
      </w:r>
      <w:r w:rsidR="007F2EC4">
        <w:rPr>
          <w:rFonts w:ascii="Century Gothic" w:hAnsi="Century Gothic"/>
          <w:sz w:val="18"/>
          <w:szCs w:val="18"/>
        </w:rPr>
        <w:t>the Charity</w:t>
      </w:r>
      <w:r w:rsidR="00EB3946" w:rsidRPr="00F21AE4">
        <w:rPr>
          <w:rFonts w:ascii="Century Gothic" w:hAnsi="Century Gothic"/>
          <w:sz w:val="18"/>
          <w:szCs w:val="18"/>
        </w:rPr>
        <w:t>’s functions</w:t>
      </w:r>
      <w:r w:rsidR="00B16848">
        <w:rPr>
          <w:rFonts w:ascii="Century Gothic" w:hAnsi="Century Gothic"/>
          <w:sz w:val="18"/>
          <w:szCs w:val="18"/>
        </w:rPr>
        <w:t xml:space="preserve"> in accordance with its objects</w:t>
      </w:r>
      <w:r w:rsidR="00EB3946" w:rsidRPr="00F21AE4">
        <w:rPr>
          <w:rFonts w:ascii="Century Gothic" w:hAnsi="Century Gothic"/>
          <w:sz w:val="18"/>
          <w:szCs w:val="18"/>
        </w:rPr>
        <w:t xml:space="preserve">.  Sometimes when exercising these powers it is necessary to process personal data of people using </w:t>
      </w:r>
      <w:r w:rsidR="007F2EC4">
        <w:rPr>
          <w:rFonts w:ascii="Century Gothic" w:hAnsi="Century Gothic"/>
          <w:sz w:val="18"/>
          <w:szCs w:val="18"/>
        </w:rPr>
        <w:t>the Charity</w:t>
      </w:r>
      <w:r w:rsidR="00EB3946" w:rsidRPr="00F21AE4">
        <w:rPr>
          <w:rFonts w:ascii="Century Gothic" w:hAnsi="Century Gothic"/>
          <w:sz w:val="18"/>
          <w:szCs w:val="18"/>
        </w:rPr>
        <w:t xml:space="preserve">’s services.   We will always take into account your interests and rights.  This Privacy Notice sets out your rights and </w:t>
      </w:r>
      <w:r w:rsidR="007F2EC4">
        <w:rPr>
          <w:rFonts w:ascii="Century Gothic" w:hAnsi="Century Gothic"/>
          <w:sz w:val="18"/>
          <w:szCs w:val="18"/>
        </w:rPr>
        <w:t>the Charity</w:t>
      </w:r>
      <w:r w:rsidR="00EB3946" w:rsidRPr="00F21AE4">
        <w:rPr>
          <w:rFonts w:ascii="Century Gothic" w:hAnsi="Century Gothic"/>
          <w:sz w:val="18"/>
          <w:szCs w:val="18"/>
        </w:rPr>
        <w:t>’s obligations to you.</w:t>
      </w:r>
    </w:p>
    <w:p w14:paraId="74B03EA6" w14:textId="185BE12A" w:rsidR="00EB3946" w:rsidRPr="00F21AE4" w:rsidRDefault="00EB3946" w:rsidP="00EB3946">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process personal data if it is necessary for the performance of a contract with you, or to take steps to enter into a contract.  An example of this would be processing your data in connection with th</w:t>
      </w:r>
      <w:r w:rsidR="00A75A1F">
        <w:rPr>
          <w:rFonts w:ascii="Century Gothic" w:hAnsi="Century Gothic"/>
          <w:sz w:val="18"/>
          <w:szCs w:val="18"/>
        </w:rPr>
        <w:t>e consideration of a grant payment to you.</w:t>
      </w:r>
    </w:p>
    <w:p w14:paraId="28604DB5" w14:textId="77777777" w:rsidR="00EB3946" w:rsidRPr="00F21AE4" w:rsidRDefault="00EB3946" w:rsidP="00EB3946">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14:paraId="1191E5B5" w14:textId="77777777" w:rsidR="00EB3946" w:rsidRPr="00F21AE4" w:rsidRDefault="00EB3946" w:rsidP="00EB3946">
      <w:pPr>
        <w:pStyle w:val="BodyText"/>
        <w:spacing w:line="240" w:lineRule="auto"/>
        <w:rPr>
          <w:rFonts w:ascii="Century Gothic" w:hAnsi="Century Gothic"/>
          <w:b/>
          <w:sz w:val="18"/>
          <w:szCs w:val="18"/>
        </w:rPr>
      </w:pPr>
      <w:r w:rsidRPr="00F21AE4">
        <w:rPr>
          <w:rFonts w:ascii="Century Gothic" w:hAnsi="Century Gothic"/>
          <w:b/>
          <w:sz w:val="18"/>
          <w:szCs w:val="18"/>
        </w:rPr>
        <w:t>Sharing your personal data</w:t>
      </w:r>
    </w:p>
    <w:p w14:paraId="25261923" w14:textId="5D34B27A" w:rsidR="00EB3946" w:rsidRPr="00F21AE4" w:rsidRDefault="00EB3946" w:rsidP="00EB3946">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section provides information about the third parties with whom </w:t>
      </w:r>
      <w:r w:rsidR="007F2EC4">
        <w:rPr>
          <w:rFonts w:ascii="Century Gothic" w:hAnsi="Century Gothic"/>
          <w:sz w:val="18"/>
          <w:szCs w:val="18"/>
        </w:rPr>
        <w:t>the Charity</w:t>
      </w:r>
      <w:r w:rsidRPr="00F21AE4">
        <w:rPr>
          <w:rFonts w:ascii="Century Gothic" w:hAnsi="Century Gothic"/>
          <w:sz w:val="18"/>
          <w:szCs w:val="18"/>
        </w:rPr>
        <w:t xml:space="preserve">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419F1906" w14:textId="7A7F984F" w:rsidR="00EB3946" w:rsidRPr="00F21AE4" w:rsidRDefault="00EB3946" w:rsidP="00EB394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The data controllers listed above under the heading “Other data controllers </w:t>
      </w:r>
      <w:r w:rsidR="007F2EC4">
        <w:rPr>
          <w:rFonts w:ascii="Century Gothic" w:hAnsi="Century Gothic"/>
          <w:sz w:val="18"/>
          <w:szCs w:val="18"/>
        </w:rPr>
        <w:t>the Charity</w:t>
      </w:r>
      <w:r w:rsidRPr="00F21AE4">
        <w:rPr>
          <w:rFonts w:ascii="Century Gothic" w:hAnsi="Century Gothic"/>
          <w:sz w:val="18"/>
          <w:szCs w:val="18"/>
        </w:rPr>
        <w:t xml:space="preserve"> works with”;</w:t>
      </w:r>
    </w:p>
    <w:p w14:paraId="0F8FD5B2" w14:textId="16D5DBE6" w:rsidR="00EB3946" w:rsidRPr="00F21AE4" w:rsidRDefault="00B73912" w:rsidP="00EB3946">
      <w:pPr>
        <w:pStyle w:val="BodyText"/>
        <w:numPr>
          <w:ilvl w:val="0"/>
          <w:numId w:val="2"/>
        </w:numPr>
        <w:spacing w:line="240" w:lineRule="auto"/>
        <w:ind w:hanging="720"/>
        <w:rPr>
          <w:rFonts w:ascii="Century Gothic" w:hAnsi="Century Gothic"/>
          <w:sz w:val="18"/>
          <w:szCs w:val="18"/>
        </w:rPr>
      </w:pPr>
      <w:r>
        <w:rPr>
          <w:rFonts w:ascii="Century Gothic" w:hAnsi="Century Gothic"/>
          <w:sz w:val="18"/>
          <w:szCs w:val="18"/>
        </w:rPr>
        <w:t>The data processors listed above, and any other</w:t>
      </w:r>
      <w:r w:rsidR="00EB3946" w:rsidRPr="00F21AE4">
        <w:rPr>
          <w:rFonts w:ascii="Century Gothic" w:hAnsi="Century Gothic"/>
          <w:sz w:val="18"/>
          <w:szCs w:val="18"/>
        </w:rPr>
        <w:t xml:space="preserve"> agents, suppliers and contractors. For example, we may ask a commercial provider to publish or distribute newsletters on our behalf, or to maintain our database software;</w:t>
      </w:r>
    </w:p>
    <w:p w14:paraId="1C05D154" w14:textId="24097CAD" w:rsidR="00EB3946" w:rsidRPr="00F21AE4" w:rsidRDefault="00EB3946" w:rsidP="00EB3946">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On occasion, other local authorities</w:t>
      </w:r>
      <w:r w:rsidR="00B0298C">
        <w:rPr>
          <w:rFonts w:ascii="Century Gothic" w:hAnsi="Century Gothic"/>
          <w:sz w:val="18"/>
          <w:szCs w:val="18"/>
        </w:rPr>
        <w:t>, charities</w:t>
      </w:r>
      <w:r w:rsidRPr="00F21AE4">
        <w:rPr>
          <w:rFonts w:ascii="Century Gothic" w:hAnsi="Century Gothic"/>
          <w:sz w:val="18"/>
          <w:szCs w:val="18"/>
        </w:rPr>
        <w:t xml:space="preserve"> or not for profit bodies with which we are carrying out joint ventures e.g. in relation to </w:t>
      </w:r>
      <w:r w:rsidR="00B0298C">
        <w:rPr>
          <w:rFonts w:ascii="Century Gothic" w:hAnsi="Century Gothic"/>
          <w:sz w:val="18"/>
          <w:szCs w:val="18"/>
        </w:rPr>
        <w:t xml:space="preserve">grant offers, </w:t>
      </w:r>
      <w:r w:rsidRPr="00F21AE4">
        <w:rPr>
          <w:rFonts w:ascii="Century Gothic" w:hAnsi="Century Gothic"/>
          <w:sz w:val="18"/>
          <w:szCs w:val="18"/>
        </w:rPr>
        <w:t xml:space="preserve">facilities or events for the community. </w:t>
      </w:r>
    </w:p>
    <w:p w14:paraId="263C37D1" w14:textId="77777777" w:rsidR="00EB3946" w:rsidRPr="00F21AE4" w:rsidRDefault="00EB3946" w:rsidP="00EB3946">
      <w:pPr>
        <w:pStyle w:val="BodyText"/>
        <w:spacing w:line="240" w:lineRule="auto"/>
        <w:rPr>
          <w:rFonts w:ascii="Century Gothic" w:hAnsi="Century Gothic"/>
          <w:b/>
          <w:sz w:val="18"/>
          <w:szCs w:val="18"/>
        </w:rPr>
      </w:pPr>
      <w:r w:rsidRPr="00F21AE4">
        <w:rPr>
          <w:rFonts w:ascii="Century Gothic" w:hAnsi="Century Gothic"/>
          <w:b/>
          <w:sz w:val="18"/>
          <w:szCs w:val="18"/>
        </w:rPr>
        <w:t>How long do we keep your personal data?</w:t>
      </w:r>
    </w:p>
    <w:p w14:paraId="6F361E85" w14:textId="55E5D84B" w:rsidR="00EB3946" w:rsidRPr="00F21AE4" w:rsidRDefault="00EB3946" w:rsidP="00EB3946">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w:t>
      </w:r>
      <w:r w:rsidR="006B25A1">
        <w:rPr>
          <w:rFonts w:ascii="Century Gothic" w:hAnsi="Century Gothic"/>
          <w:sz w:val="18"/>
          <w:szCs w:val="18"/>
        </w:rPr>
        <w:t>services</w:t>
      </w:r>
      <w:r w:rsidRPr="00F21AE4">
        <w:rPr>
          <w:rFonts w:ascii="Century Gothic" w:hAnsi="Century Gothic"/>
          <w:sz w:val="18"/>
          <w:szCs w:val="18"/>
        </w:rPr>
        <w:t xml:space="preserve">.  </w:t>
      </w:r>
      <w:r w:rsidR="007F2EC4">
        <w:rPr>
          <w:rFonts w:ascii="Century Gothic" w:hAnsi="Century Gothic"/>
          <w:sz w:val="18"/>
          <w:szCs w:val="18"/>
        </w:rPr>
        <w:t>The Charity</w:t>
      </w:r>
      <w:r w:rsidRPr="00F21AE4">
        <w:rPr>
          <w:rFonts w:ascii="Century Gothic" w:hAnsi="Century Gothic"/>
          <w:sz w:val="18"/>
          <w:szCs w:val="18"/>
        </w:rPr>
        <w:t xml:space="preserve">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0A3DCD1B" w14:textId="77777777" w:rsidR="00EB3946" w:rsidRPr="00F21AE4" w:rsidRDefault="00EB3946" w:rsidP="00EB3946">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Your rights and your personal data  </w:t>
      </w:r>
    </w:p>
    <w:p w14:paraId="7FF230CA" w14:textId="77777777" w:rsidR="00EB3946" w:rsidRPr="00F21AE4" w:rsidRDefault="00EB3946" w:rsidP="00EB3946">
      <w:pPr>
        <w:pStyle w:val="BodyText"/>
        <w:spacing w:line="240" w:lineRule="auto"/>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14:paraId="0946A721" w14:textId="77777777" w:rsidR="00EB3946" w:rsidRPr="00F21AE4" w:rsidRDefault="00EB3946" w:rsidP="00EB3946">
      <w:pPr>
        <w:pStyle w:val="BodyText"/>
        <w:spacing w:line="240" w:lineRule="auto"/>
        <w:ind w:left="0" w:firstLine="0"/>
        <w:rPr>
          <w:rFonts w:ascii="Century Gothic" w:hAnsi="Century Gothic"/>
          <w:sz w:val="18"/>
          <w:szCs w:val="18"/>
        </w:rPr>
      </w:pPr>
      <w:r w:rsidRPr="00F21AE4">
        <w:rPr>
          <w:rFonts w:ascii="Century Gothic" w:hAnsi="Century Gothic"/>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14:paraId="76864645" w14:textId="77777777" w:rsidR="00EB3946" w:rsidRPr="00F21AE4" w:rsidRDefault="00EB3946" w:rsidP="00EB394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14:paraId="1842C87E"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55125453" w14:textId="77777777" w:rsidR="00EB3946" w:rsidRPr="00F21AE4" w:rsidRDefault="00EB3946" w:rsidP="00EB3946">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lastRenderedPageBreak/>
        <w:t xml:space="preserve">There are no fees or charges for the first request but additional requests for the same personal data or requests which are manifestly unfounded or excessive may be subject to an administrative fee. </w:t>
      </w:r>
    </w:p>
    <w:p w14:paraId="3B39EA17" w14:textId="77777777" w:rsidR="00EB3946" w:rsidRPr="00F21AE4" w:rsidRDefault="00EB3946" w:rsidP="00EB394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correct and update the personal data we hold on you</w:t>
      </w:r>
    </w:p>
    <w:p w14:paraId="37D64A73" w14:textId="77777777" w:rsidR="00EB3946" w:rsidRPr="00F21AE4" w:rsidRDefault="00EB3946" w:rsidP="00EB394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us and your data will be updated. </w:t>
      </w:r>
    </w:p>
    <w:p w14:paraId="32F2EC4E" w14:textId="77777777" w:rsidR="00EB3946" w:rsidRPr="00F21AE4" w:rsidRDefault="00EB3946" w:rsidP="00EB394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14:paraId="2C602D9A"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14:paraId="00C22871" w14:textId="77777777" w:rsidR="00EB3946" w:rsidRPr="00F21AE4" w:rsidRDefault="00EB3946" w:rsidP="00EB394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When we receive your request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14:paraId="33963312" w14:textId="77777777" w:rsidR="00EB3946" w:rsidRPr="00F21AE4" w:rsidRDefault="00EB3946" w:rsidP="00EB394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14:paraId="2431FFFA" w14:textId="77777777" w:rsidR="00EB3946" w:rsidRPr="00F21AE4" w:rsidRDefault="00EB3946" w:rsidP="00EB394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2D35CEE9" w14:textId="77777777" w:rsidR="00EB3946" w:rsidRPr="00F21AE4" w:rsidRDefault="00EB3946" w:rsidP="00EB394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14:paraId="044F7B81" w14:textId="77777777" w:rsidR="00EB3946" w:rsidRPr="00F21AE4" w:rsidRDefault="00EB3946" w:rsidP="00EB394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14:paraId="7841BE31" w14:textId="77777777" w:rsidR="00EB3946" w:rsidRPr="00F21AE4" w:rsidRDefault="00EB3946" w:rsidP="00EB394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14:paraId="0D2A5A73" w14:textId="77777777" w:rsidR="00EB3946" w:rsidRPr="00F21AE4" w:rsidRDefault="00EB3946" w:rsidP="00EB394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14:paraId="2CDC9438" w14:textId="77777777" w:rsidR="00EB3946" w:rsidRPr="00F21AE4" w:rsidRDefault="00EB3946" w:rsidP="00EB394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14:paraId="252EE2CA" w14:textId="77777777" w:rsidR="00EB3946" w:rsidRPr="00F21AE4" w:rsidRDefault="00EB3946" w:rsidP="00EB3946">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14:paraId="12BF2CF0" w14:textId="77777777" w:rsidR="00EB3946" w:rsidRPr="00F21AE4" w:rsidRDefault="00EB3946" w:rsidP="00EB3946">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Transfer of Data Abroad</w:t>
      </w:r>
    </w:p>
    <w:p w14:paraId="4B2BA697" w14:textId="72441C3C" w:rsidR="00EB3946" w:rsidRPr="00F21AE4" w:rsidRDefault="00EB3946" w:rsidP="00EB3946">
      <w:pPr>
        <w:spacing w:after="240" w:line="240" w:lineRule="auto"/>
        <w:ind w:left="0" w:firstLine="0"/>
        <w:rPr>
          <w:rFonts w:cs="Arial"/>
          <w:sz w:val="18"/>
          <w:szCs w:val="18"/>
        </w:rPr>
      </w:pPr>
      <w:r w:rsidRPr="00F21AE4">
        <w:rPr>
          <w:rFonts w:cs="Arial"/>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w:t>
      </w:r>
      <w:r w:rsidRPr="00647846">
        <w:rPr>
          <w:rFonts w:cs="Arial"/>
          <w:sz w:val="18"/>
          <w:szCs w:val="18"/>
        </w:rPr>
        <w:t>Our website is also accessible from overseas so on occasion some personal data (for example in a newsletter) may be accessed from overseas.</w:t>
      </w:r>
      <w:r w:rsidRPr="00F21AE4">
        <w:rPr>
          <w:rFonts w:cs="Arial"/>
          <w:sz w:val="18"/>
          <w:szCs w:val="18"/>
        </w:rPr>
        <w:t xml:space="preserve"> </w:t>
      </w:r>
    </w:p>
    <w:p w14:paraId="64A2B98F" w14:textId="77777777" w:rsidR="00EB3946" w:rsidRPr="00F21AE4" w:rsidRDefault="00EB3946" w:rsidP="00EB3946">
      <w:pPr>
        <w:spacing w:line="240" w:lineRule="auto"/>
        <w:rPr>
          <w:rFonts w:cs="Arial"/>
          <w:b/>
          <w:sz w:val="18"/>
          <w:szCs w:val="18"/>
        </w:rPr>
      </w:pPr>
      <w:r w:rsidRPr="00F21AE4">
        <w:rPr>
          <w:rFonts w:cs="Arial"/>
          <w:b/>
          <w:sz w:val="18"/>
          <w:szCs w:val="18"/>
        </w:rPr>
        <w:t>Further processing</w:t>
      </w:r>
    </w:p>
    <w:p w14:paraId="51B58075" w14:textId="77777777" w:rsidR="00EB3946" w:rsidRPr="00F21AE4" w:rsidRDefault="00EB3946" w:rsidP="00EB3946">
      <w:pPr>
        <w:spacing w:after="240" w:line="240" w:lineRule="auto"/>
        <w:ind w:left="0" w:firstLine="0"/>
        <w:rPr>
          <w:rFonts w:cs="Arial"/>
          <w:sz w:val="18"/>
          <w:szCs w:val="18"/>
        </w:rPr>
      </w:pPr>
      <w:r w:rsidRPr="00F21AE4">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3B0DFCB8" w14:textId="77777777" w:rsidR="00EB3946" w:rsidRPr="00F21AE4" w:rsidRDefault="00EB3946" w:rsidP="00EB3946">
      <w:pPr>
        <w:spacing w:line="240" w:lineRule="auto"/>
        <w:ind w:left="0" w:firstLine="0"/>
        <w:rPr>
          <w:b/>
          <w:sz w:val="18"/>
          <w:szCs w:val="18"/>
        </w:rPr>
      </w:pPr>
      <w:r w:rsidRPr="00F21AE4">
        <w:rPr>
          <w:b/>
          <w:sz w:val="18"/>
          <w:szCs w:val="18"/>
        </w:rPr>
        <w:t>Changes to this notice</w:t>
      </w:r>
    </w:p>
    <w:p w14:paraId="22A4EE1F" w14:textId="3BC6671D" w:rsidR="00EB3946" w:rsidRPr="00F21AE4" w:rsidRDefault="00EB3946" w:rsidP="00EB3946">
      <w:pPr>
        <w:spacing w:after="240" w:line="240" w:lineRule="auto"/>
        <w:ind w:left="0" w:firstLine="0"/>
        <w:rPr>
          <w:sz w:val="18"/>
          <w:szCs w:val="18"/>
        </w:rPr>
      </w:pPr>
      <w:r w:rsidRPr="00F21AE4">
        <w:rPr>
          <w:sz w:val="18"/>
          <w:szCs w:val="18"/>
        </w:rPr>
        <w:t>We keep this Privacy Notice under regular review and we will place any update</w:t>
      </w:r>
      <w:r w:rsidR="00487630">
        <w:rPr>
          <w:sz w:val="18"/>
          <w:szCs w:val="18"/>
        </w:rPr>
        <w:t>s on our website – www.tarnmoor.co.uk</w:t>
      </w:r>
      <w:r w:rsidR="00B25D38">
        <w:rPr>
          <w:sz w:val="18"/>
          <w:szCs w:val="18"/>
        </w:rPr>
        <w:t xml:space="preserve">. </w:t>
      </w:r>
      <w:r w:rsidRPr="00F21AE4">
        <w:rPr>
          <w:sz w:val="18"/>
          <w:szCs w:val="18"/>
        </w:rPr>
        <w:t xml:space="preserve">  This Notice was last updated in </w:t>
      </w:r>
      <w:r w:rsidR="00264BBE">
        <w:rPr>
          <w:sz w:val="18"/>
          <w:szCs w:val="18"/>
        </w:rPr>
        <w:t>November 2022</w:t>
      </w:r>
      <w:r w:rsidRPr="00F21AE4">
        <w:rPr>
          <w:sz w:val="18"/>
          <w:szCs w:val="18"/>
        </w:rPr>
        <w:t>.</w:t>
      </w:r>
    </w:p>
    <w:p w14:paraId="2C4FD57C" w14:textId="77777777" w:rsidR="00EB3946" w:rsidRPr="00F21AE4" w:rsidRDefault="00EB3946" w:rsidP="00EB3946">
      <w:pPr>
        <w:keepNext/>
        <w:spacing w:line="240" w:lineRule="auto"/>
        <w:ind w:left="0" w:firstLine="0"/>
        <w:rPr>
          <w:rFonts w:cs="Arial"/>
          <w:b/>
          <w:sz w:val="18"/>
          <w:szCs w:val="18"/>
        </w:rPr>
      </w:pPr>
      <w:r w:rsidRPr="00F21AE4">
        <w:rPr>
          <w:rFonts w:cs="Arial"/>
          <w:b/>
          <w:sz w:val="18"/>
          <w:szCs w:val="18"/>
        </w:rPr>
        <w:t>Contact Details</w:t>
      </w:r>
    </w:p>
    <w:p w14:paraId="0DBDAEB2" w14:textId="77777777" w:rsidR="00EB3946" w:rsidRPr="00F21AE4" w:rsidRDefault="00EB3946" w:rsidP="00EB3946">
      <w:pPr>
        <w:spacing w:line="240" w:lineRule="auto"/>
        <w:ind w:left="0" w:firstLine="0"/>
        <w:rPr>
          <w:rFonts w:cs="Arial"/>
          <w:sz w:val="18"/>
          <w:szCs w:val="18"/>
        </w:rPr>
      </w:pPr>
      <w:r w:rsidRPr="00F21AE4">
        <w:rPr>
          <w:rFonts w:cs="Arial"/>
          <w:sz w:val="18"/>
          <w:szCs w:val="18"/>
        </w:rPr>
        <w:t>Please contact us if you have any questions about this Privacy Notice or the personal data we hold about you or to exercise all relevant rights, queries or complaints at:</w:t>
      </w:r>
    </w:p>
    <w:p w14:paraId="40E3A26E" w14:textId="1B7A0BFB" w:rsidR="00EB3946" w:rsidRPr="00F21AE4" w:rsidRDefault="00EB3946" w:rsidP="00EB3946">
      <w:pPr>
        <w:spacing w:line="240" w:lineRule="auto"/>
        <w:ind w:left="0" w:firstLine="0"/>
        <w:rPr>
          <w:rFonts w:cs="Arial"/>
          <w:sz w:val="18"/>
          <w:szCs w:val="18"/>
        </w:rPr>
      </w:pPr>
      <w:r w:rsidRPr="00F21AE4">
        <w:rPr>
          <w:rFonts w:cs="Arial"/>
          <w:sz w:val="18"/>
          <w:szCs w:val="18"/>
        </w:rPr>
        <w:t xml:space="preserve">The Data Controller, </w:t>
      </w:r>
      <w:r w:rsidR="007F2EC4">
        <w:rPr>
          <w:rFonts w:cs="Arial"/>
          <w:sz w:val="18"/>
          <w:szCs w:val="18"/>
        </w:rPr>
        <w:t>Tarn Moor Estate</w:t>
      </w:r>
      <w:r w:rsidRPr="00F21AE4">
        <w:rPr>
          <w:rFonts w:cs="Arial"/>
          <w:sz w:val="18"/>
          <w:szCs w:val="18"/>
        </w:rPr>
        <w:t xml:space="preserve"> </w:t>
      </w:r>
    </w:p>
    <w:p w14:paraId="77DB1F8A" w14:textId="18CFE28F" w:rsidR="00EB3946" w:rsidRPr="00F21AE4" w:rsidRDefault="00EB3946" w:rsidP="00EB3946">
      <w:pPr>
        <w:spacing w:line="240" w:lineRule="auto"/>
        <w:ind w:left="0" w:firstLine="0"/>
        <w:rPr>
          <w:rFonts w:cs="Arial"/>
          <w:sz w:val="18"/>
          <w:szCs w:val="18"/>
        </w:rPr>
      </w:pPr>
      <w:r w:rsidRPr="00F21AE4">
        <w:rPr>
          <w:rFonts w:cs="Arial"/>
          <w:sz w:val="18"/>
          <w:szCs w:val="18"/>
        </w:rPr>
        <w:t>Email:</w:t>
      </w:r>
      <w:r w:rsidRPr="00F21AE4">
        <w:rPr>
          <w:rFonts w:cs="Arial"/>
          <w:sz w:val="18"/>
          <w:szCs w:val="18"/>
        </w:rPr>
        <w:tab/>
      </w:r>
      <w:r w:rsidR="00487630">
        <w:rPr>
          <w:rFonts w:cs="Arial"/>
          <w:sz w:val="18"/>
          <w:szCs w:val="18"/>
        </w:rPr>
        <w:t>tarnmoorclerk@</w:t>
      </w:r>
      <w:r w:rsidR="0017675B">
        <w:rPr>
          <w:rFonts w:cs="Arial"/>
          <w:sz w:val="18"/>
          <w:szCs w:val="18"/>
        </w:rPr>
        <w:t>gmail.com</w:t>
      </w:r>
    </w:p>
    <w:p w14:paraId="2C55D936" w14:textId="77777777" w:rsidR="00EB3946" w:rsidRPr="00F21AE4" w:rsidRDefault="00EB3946" w:rsidP="00EB3946">
      <w:pPr>
        <w:pStyle w:val="BodyText"/>
        <w:rPr>
          <w:rFonts w:ascii="Century Gothic" w:hAnsi="Century Gothic"/>
          <w:sz w:val="18"/>
          <w:szCs w:val="18"/>
        </w:rPr>
      </w:pPr>
    </w:p>
    <w:p w14:paraId="747AABA1" w14:textId="77777777" w:rsidR="00DC5446" w:rsidRDefault="00DC5446"/>
    <w:sectPr w:rsidR="00DC544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5A192" w14:textId="77777777" w:rsidR="0043739E" w:rsidRDefault="0043739E" w:rsidP="00625D4B">
      <w:pPr>
        <w:spacing w:after="0" w:line="240" w:lineRule="auto"/>
      </w:pPr>
      <w:r>
        <w:separator/>
      </w:r>
    </w:p>
  </w:endnote>
  <w:endnote w:type="continuationSeparator" w:id="0">
    <w:p w14:paraId="1B08316B" w14:textId="77777777" w:rsidR="0043739E" w:rsidRDefault="0043739E" w:rsidP="00625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DD56" w14:textId="77777777" w:rsidR="0043739E" w:rsidRDefault="0043739E" w:rsidP="00625D4B">
      <w:pPr>
        <w:spacing w:after="0" w:line="240" w:lineRule="auto"/>
      </w:pPr>
      <w:r>
        <w:separator/>
      </w:r>
    </w:p>
  </w:footnote>
  <w:footnote w:type="continuationSeparator" w:id="0">
    <w:p w14:paraId="368D39FE" w14:textId="77777777" w:rsidR="0043739E" w:rsidRDefault="0043739E" w:rsidP="00625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15FB" w14:textId="2F012A96" w:rsidR="00625D4B" w:rsidRDefault="007F2EC4" w:rsidP="00625D4B">
    <w:pPr>
      <w:pStyle w:val="Header"/>
      <w:jc w:val="center"/>
    </w:pPr>
    <w:r>
      <w:t>TARN MOOR ESTATE</w:t>
    </w:r>
  </w:p>
  <w:p w14:paraId="257AE5C2" w14:textId="77777777" w:rsidR="00625D4B" w:rsidRDefault="00625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3CEC8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81925388">
    <w:abstractNumId w:val="2"/>
  </w:num>
  <w:num w:numId="2" w16cid:durableId="116333976">
    <w:abstractNumId w:val="1"/>
  </w:num>
  <w:num w:numId="3" w16cid:durableId="1464811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46"/>
    <w:rsid w:val="000C5ABB"/>
    <w:rsid w:val="000F42EA"/>
    <w:rsid w:val="0017675B"/>
    <w:rsid w:val="00264BBE"/>
    <w:rsid w:val="00360005"/>
    <w:rsid w:val="00412F2B"/>
    <w:rsid w:val="00417C8D"/>
    <w:rsid w:val="0043739E"/>
    <w:rsid w:val="00487630"/>
    <w:rsid w:val="005255DC"/>
    <w:rsid w:val="00564271"/>
    <w:rsid w:val="00625D4B"/>
    <w:rsid w:val="00637B42"/>
    <w:rsid w:val="00647846"/>
    <w:rsid w:val="006B25A1"/>
    <w:rsid w:val="006F37A2"/>
    <w:rsid w:val="00704F16"/>
    <w:rsid w:val="007207AE"/>
    <w:rsid w:val="007F2EC4"/>
    <w:rsid w:val="00822129"/>
    <w:rsid w:val="00837343"/>
    <w:rsid w:val="008744BB"/>
    <w:rsid w:val="008D1E62"/>
    <w:rsid w:val="00975BE0"/>
    <w:rsid w:val="009D111E"/>
    <w:rsid w:val="00A002FF"/>
    <w:rsid w:val="00A12022"/>
    <w:rsid w:val="00A75A1F"/>
    <w:rsid w:val="00B0298C"/>
    <w:rsid w:val="00B16848"/>
    <w:rsid w:val="00B25D38"/>
    <w:rsid w:val="00B73912"/>
    <w:rsid w:val="00BB466A"/>
    <w:rsid w:val="00C21B58"/>
    <w:rsid w:val="00DC5446"/>
    <w:rsid w:val="00DF354D"/>
    <w:rsid w:val="00E6593C"/>
    <w:rsid w:val="00E71169"/>
    <w:rsid w:val="00E738AA"/>
    <w:rsid w:val="00E837E2"/>
    <w:rsid w:val="00EB3946"/>
    <w:rsid w:val="00F45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966E"/>
  <w15:chartTrackingRefBased/>
  <w15:docId w15:val="{E99922E7-3301-4639-89D4-42BE7DAB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3946"/>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B3946"/>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EB3946"/>
    <w:rPr>
      <w:rFonts w:eastAsia="Times New Roman" w:cs="Arial"/>
      <w:sz w:val="20"/>
      <w:lang w:eastAsia="en-GB"/>
    </w:rPr>
  </w:style>
  <w:style w:type="paragraph" w:styleId="Header">
    <w:name w:val="header"/>
    <w:basedOn w:val="Normal"/>
    <w:link w:val="HeaderChar"/>
    <w:uiPriority w:val="99"/>
    <w:unhideWhenUsed/>
    <w:rsid w:val="00625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D4B"/>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625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D4B"/>
    <w:rPr>
      <w:rFonts w:ascii="Century Gothic" w:eastAsia="Times New Roman" w:hAnsi="Century Gothic" w:cs="Times New Roman"/>
      <w:sz w:val="20"/>
      <w:lang w:eastAsia="en-GB"/>
    </w:rPr>
  </w:style>
  <w:style w:type="character" w:styleId="Hyperlink">
    <w:name w:val="Hyperlink"/>
    <w:basedOn w:val="DefaultParagraphFont"/>
    <w:uiPriority w:val="99"/>
    <w:unhideWhenUsed/>
    <w:rsid w:val="00B25D38"/>
    <w:rPr>
      <w:color w:val="0563C1" w:themeColor="hyperlink"/>
      <w:u w:val="single"/>
    </w:rPr>
  </w:style>
  <w:style w:type="character" w:styleId="UnresolvedMention">
    <w:name w:val="Unresolved Mention"/>
    <w:basedOn w:val="DefaultParagraphFont"/>
    <w:uiPriority w:val="99"/>
    <w:semiHidden/>
    <w:unhideWhenUsed/>
    <w:rsid w:val="00B25D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parishclerk Draughton</dc:creator>
  <cp:keywords/>
  <dc:description/>
  <cp:lastModifiedBy>parishclerk Draughton</cp:lastModifiedBy>
  <cp:revision>10</cp:revision>
  <dcterms:created xsi:type="dcterms:W3CDTF">2022-10-31T15:43:00Z</dcterms:created>
  <dcterms:modified xsi:type="dcterms:W3CDTF">2022-10-31T15:52:00Z</dcterms:modified>
</cp:coreProperties>
</file>